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B6" w:rsidRPr="007D32B6" w:rsidRDefault="007D32B6" w:rsidP="007D32B6">
      <w:r w:rsidRPr="007D32B6">
        <w:t>Na temelju članaka  5</w:t>
      </w:r>
      <w:r>
        <w:t>5</w:t>
      </w:r>
      <w:r w:rsidRPr="007D32B6">
        <w:t>. Statuta,  Školski odbor Osnovne škole Konjščina</w:t>
      </w:r>
      <w:r>
        <w:t xml:space="preserve"> nakon prikupljenih primjedaba Vijeća učitelja, Vijeća roditelja i Vijeća učenika,</w:t>
      </w:r>
      <w:r w:rsidRPr="007D32B6">
        <w:t xml:space="preserve"> dana 2</w:t>
      </w:r>
      <w:r>
        <w:t>2</w:t>
      </w:r>
      <w:r w:rsidRPr="007D32B6">
        <w:t>.12.201</w:t>
      </w:r>
      <w:r>
        <w:t>5</w:t>
      </w:r>
      <w:r w:rsidRPr="007D32B6">
        <w:t>. godine donosi sljedeći</w:t>
      </w:r>
    </w:p>
    <w:p w:rsidR="007D32B6" w:rsidRPr="007D32B6" w:rsidRDefault="007D32B6" w:rsidP="007D32B6"/>
    <w:p w:rsidR="007D32B6" w:rsidRPr="007D32B6" w:rsidRDefault="007D32B6" w:rsidP="007D32B6">
      <w:pPr>
        <w:rPr>
          <w:b/>
        </w:rPr>
      </w:pPr>
    </w:p>
    <w:p w:rsidR="008B0637" w:rsidRDefault="007D32B6" w:rsidP="007D32B6">
      <w:pPr>
        <w:jc w:val="center"/>
        <w:rPr>
          <w:b/>
        </w:rPr>
      </w:pPr>
      <w:r w:rsidRPr="007D32B6">
        <w:rPr>
          <w:b/>
        </w:rPr>
        <w:t xml:space="preserve">PRAVILNIK O KUĆNOM REDU  </w:t>
      </w:r>
    </w:p>
    <w:p w:rsidR="007D32B6" w:rsidRDefault="007D32B6" w:rsidP="007D32B6">
      <w:pPr>
        <w:jc w:val="center"/>
      </w:pPr>
    </w:p>
    <w:p w:rsidR="008B0637" w:rsidRDefault="008B0637" w:rsidP="008B0637"/>
    <w:p w:rsidR="008B0637" w:rsidRDefault="008B0637" w:rsidP="008B0637">
      <w:r>
        <w:t>OPĆE ODREDBE</w:t>
      </w:r>
    </w:p>
    <w:p w:rsidR="008B0637" w:rsidRDefault="008B0637" w:rsidP="008B0637"/>
    <w:p w:rsidR="008B0637" w:rsidRPr="007D32B6" w:rsidRDefault="008B0637" w:rsidP="008B0637">
      <w:pPr>
        <w:rPr>
          <w:b/>
        </w:rPr>
      </w:pPr>
      <w:r w:rsidRPr="007D32B6">
        <w:rPr>
          <w:b/>
        </w:rPr>
        <w:t>1.</w:t>
      </w:r>
    </w:p>
    <w:p w:rsidR="008B0637" w:rsidRDefault="008B0637" w:rsidP="008B0637"/>
    <w:p w:rsidR="008B0637" w:rsidRDefault="008B0637" w:rsidP="008B0637">
      <w:r>
        <w:t xml:space="preserve">Ovim kućnim redom utvrđuju se pravila ponašanja te mjere i postupci za pravilno i skladno reguliranje života i rada svih učenika i djelatnika u Osnovnoj školi Konjščina. </w:t>
      </w:r>
    </w:p>
    <w:p w:rsidR="008B0637" w:rsidRDefault="008B0637" w:rsidP="008B0637"/>
    <w:p w:rsidR="008B0637" w:rsidRPr="00B10411" w:rsidRDefault="008B0637" w:rsidP="008B0637">
      <w:r w:rsidRPr="00B10411">
        <w:t>Postupanje prema odredbama ovoga Pravilnika sastavni je dio radnih obveza radnika  i obveza učenika škole.</w:t>
      </w:r>
    </w:p>
    <w:p w:rsidR="008B0637" w:rsidRPr="00B10411" w:rsidRDefault="008B0637" w:rsidP="008B0637">
      <w:pPr>
        <w:pStyle w:val="Tijeloteksta"/>
      </w:pPr>
    </w:p>
    <w:p w:rsidR="008B0637" w:rsidRPr="00B10411" w:rsidRDefault="008B0637" w:rsidP="008B0637">
      <w:pPr>
        <w:pStyle w:val="Tijeloteksta"/>
        <w:rPr>
          <w:szCs w:val="24"/>
        </w:rPr>
      </w:pPr>
      <w:r w:rsidRPr="00B10411">
        <w:t>Ovaj Pravilnik odnosi se na učenike, učitelje kao i sve ostale osobe za vrijeme njihova boravka u Školi a odnosi se i na učenike i njihove učitelje-pratitelje u vri</w:t>
      </w:r>
      <w:r w:rsidRPr="00B10411">
        <w:rPr>
          <w:szCs w:val="24"/>
        </w:rPr>
        <w:t xml:space="preserve">jeme aktivnosti koje se sukladno školskom kurikulumu i Godišnjem planu Škole ostvaruju izvan prostora Škole </w:t>
      </w:r>
      <w:r>
        <w:rPr>
          <w:szCs w:val="24"/>
        </w:rPr>
        <w:t xml:space="preserve">    </w:t>
      </w:r>
      <w:r w:rsidR="002F66BF">
        <w:rPr>
          <w:szCs w:val="24"/>
        </w:rPr>
        <w:t>(</w:t>
      </w:r>
      <w:r>
        <w:rPr>
          <w:szCs w:val="24"/>
        </w:rPr>
        <w:t>izvan</w:t>
      </w:r>
      <w:r w:rsidRPr="00B10411">
        <w:rPr>
          <w:szCs w:val="24"/>
        </w:rPr>
        <w:t>učionička nastava, posjete ustanovama, sudjelovanje na smotrama i sličnim manifestacijama, na izletima, ekskurzijama i slično.)</w:t>
      </w:r>
    </w:p>
    <w:p w:rsidR="008B0637" w:rsidRDefault="008B0637" w:rsidP="008B0637">
      <w:pPr>
        <w:pStyle w:val="Tijeloteksta"/>
      </w:pPr>
    </w:p>
    <w:p w:rsidR="008B0637" w:rsidRPr="00B10411" w:rsidRDefault="008B0637" w:rsidP="008B0637">
      <w:pPr>
        <w:pStyle w:val="Tijeloteksta"/>
      </w:pPr>
      <w:r w:rsidRPr="00B10411">
        <w:t>Učenik koji postupi suprotno odredbama ovoga Pravilnika, odgovoran je prema općim aktima  Škole.</w:t>
      </w:r>
    </w:p>
    <w:p w:rsidR="008B0637" w:rsidRPr="00B10411" w:rsidRDefault="008B0637" w:rsidP="008B0637">
      <w:pPr>
        <w:pStyle w:val="Tijeloteksta"/>
      </w:pPr>
    </w:p>
    <w:p w:rsidR="008B0637" w:rsidRDefault="008B0637" w:rsidP="008B0637">
      <w:pPr>
        <w:pStyle w:val="Tijeloteksta"/>
      </w:pPr>
      <w:r w:rsidRPr="00B10411">
        <w:t>Radnik koji postupi suprotno odredbama ovoga Pravilnika, odgovoran je za povredu radne obveze</w:t>
      </w:r>
      <w:r>
        <w:t>.</w:t>
      </w:r>
    </w:p>
    <w:p w:rsidR="008B0637" w:rsidRDefault="008B0637" w:rsidP="008B0637">
      <w:pPr>
        <w:pStyle w:val="Tijeloteksta"/>
      </w:pPr>
    </w:p>
    <w:p w:rsidR="008B0637" w:rsidRDefault="008B0637" w:rsidP="008B0637">
      <w:pPr>
        <w:pStyle w:val="Tijeloteksta"/>
      </w:pPr>
      <w:r>
        <w:t xml:space="preserve">U prostoru Škole kao i za vrijeme aktivnosti koje se ostvaruju izvan prostora škole a u      organizaciji škole </w:t>
      </w:r>
      <w:r w:rsidRPr="00A528CA">
        <w:t>zabranjeno je:</w:t>
      </w:r>
    </w:p>
    <w:p w:rsidR="008B0637" w:rsidRPr="00A528CA" w:rsidRDefault="008B0637" w:rsidP="008B0637">
      <w:pPr>
        <w:pStyle w:val="Tijeloteksta"/>
        <w:numPr>
          <w:ilvl w:val="0"/>
          <w:numId w:val="2"/>
        </w:numPr>
        <w:rPr>
          <w:szCs w:val="24"/>
        </w:rPr>
      </w:pPr>
      <w:r w:rsidRPr="00A528CA">
        <w:rPr>
          <w:szCs w:val="24"/>
        </w:rPr>
        <w:t xml:space="preserve">promidžba i prodaja </w:t>
      </w:r>
      <w:r>
        <w:rPr>
          <w:szCs w:val="24"/>
        </w:rPr>
        <w:t xml:space="preserve">učenicima  </w:t>
      </w:r>
      <w:r w:rsidRPr="00A528CA">
        <w:rPr>
          <w:szCs w:val="24"/>
        </w:rPr>
        <w:t xml:space="preserve">proizvoda koji </w:t>
      </w:r>
      <w:r>
        <w:rPr>
          <w:szCs w:val="24"/>
        </w:rPr>
        <w:t>su suprotni</w:t>
      </w:r>
      <w:r w:rsidRPr="00A528CA">
        <w:rPr>
          <w:szCs w:val="24"/>
        </w:rPr>
        <w:t xml:space="preserve"> ciljevima odgoja i obrazovanja</w:t>
      </w:r>
    </w:p>
    <w:p w:rsidR="008B0637" w:rsidRPr="00A528CA" w:rsidRDefault="008B0637" w:rsidP="008B0637">
      <w:pPr>
        <w:pStyle w:val="Tijeloteksta"/>
        <w:numPr>
          <w:ilvl w:val="0"/>
          <w:numId w:val="2"/>
        </w:numPr>
      </w:pPr>
      <w:r w:rsidRPr="00A528CA">
        <w:t>pušenje</w:t>
      </w:r>
    </w:p>
    <w:p w:rsidR="008B0637" w:rsidRPr="00A528CA" w:rsidRDefault="008B0637" w:rsidP="008B0637">
      <w:pPr>
        <w:pStyle w:val="Tijeloteksta"/>
        <w:numPr>
          <w:ilvl w:val="0"/>
          <w:numId w:val="2"/>
        </w:numPr>
      </w:pPr>
      <w:r w:rsidRPr="00A528CA">
        <w:t>nošenje vatrenog i hladnog oružja</w:t>
      </w:r>
    </w:p>
    <w:p w:rsidR="008B0637" w:rsidRPr="00A528CA" w:rsidRDefault="008B0637" w:rsidP="008B0637">
      <w:pPr>
        <w:pStyle w:val="Tijeloteksta"/>
        <w:numPr>
          <w:ilvl w:val="0"/>
          <w:numId w:val="2"/>
        </w:numPr>
      </w:pPr>
      <w:r w:rsidRPr="00A528CA">
        <w:t>pisanje po zidovima i inventaru Škole</w:t>
      </w:r>
    </w:p>
    <w:p w:rsidR="008B0637" w:rsidRPr="00A528CA" w:rsidRDefault="008B0637" w:rsidP="008B0637">
      <w:pPr>
        <w:pStyle w:val="Tijeloteksta"/>
        <w:numPr>
          <w:ilvl w:val="0"/>
          <w:numId w:val="2"/>
        </w:numPr>
      </w:pPr>
      <w:r>
        <w:t>bacanje ot</w:t>
      </w:r>
      <w:r w:rsidRPr="00A528CA">
        <w:t xml:space="preserve">padaka, žvakaćih guma i ostalog smeća izvan koševa za otpatke </w:t>
      </w:r>
    </w:p>
    <w:p w:rsidR="008B0637" w:rsidRPr="00A528CA" w:rsidRDefault="008B0637" w:rsidP="008B0637">
      <w:pPr>
        <w:pStyle w:val="Tijeloteksta"/>
        <w:numPr>
          <w:ilvl w:val="0"/>
          <w:numId w:val="2"/>
        </w:numPr>
      </w:pPr>
      <w:r w:rsidRPr="00A528CA">
        <w:t>unošenje odnosno konzumiranje alkohola i narkotičnih sredstava</w:t>
      </w:r>
    </w:p>
    <w:p w:rsidR="008B0637" w:rsidRPr="00A528CA" w:rsidRDefault="008B0637" w:rsidP="008B0637">
      <w:pPr>
        <w:pStyle w:val="Tijeloteksta"/>
        <w:numPr>
          <w:ilvl w:val="0"/>
          <w:numId w:val="2"/>
        </w:numPr>
      </w:pPr>
      <w:r w:rsidRPr="00A528CA">
        <w:t>unošenje sredstava, opreme i uređaja koji mogu izazvati požar i eksploziju</w:t>
      </w:r>
    </w:p>
    <w:p w:rsidR="008B0637" w:rsidRPr="00A528CA" w:rsidRDefault="008B0637" w:rsidP="008B0637">
      <w:pPr>
        <w:pStyle w:val="Tijeloteksta"/>
        <w:numPr>
          <w:ilvl w:val="0"/>
          <w:numId w:val="2"/>
        </w:numPr>
      </w:pPr>
      <w:r w:rsidRPr="00A528CA">
        <w:t>igranje igara na sreću i sve vrste kartanja</w:t>
      </w:r>
    </w:p>
    <w:p w:rsidR="008B0637" w:rsidRPr="00FC1B76" w:rsidRDefault="008B0637" w:rsidP="008B0637">
      <w:pPr>
        <w:pStyle w:val="Tijeloteksta"/>
        <w:numPr>
          <w:ilvl w:val="0"/>
          <w:numId w:val="2"/>
        </w:numPr>
      </w:pPr>
      <w:r w:rsidRPr="00FC1B76">
        <w:t>unošenje tiskanih i digitalnih sadržaja pornografskog sadržaja.</w:t>
      </w:r>
    </w:p>
    <w:p w:rsidR="00C91D4C" w:rsidRPr="00FC1B76" w:rsidRDefault="00C91D4C" w:rsidP="00C91D4C">
      <w:pPr>
        <w:pStyle w:val="Tijeloteksta"/>
        <w:numPr>
          <w:ilvl w:val="0"/>
          <w:numId w:val="2"/>
        </w:numPr>
      </w:pPr>
      <w:r w:rsidRPr="00FC1B76">
        <w:t>psovanje, korištenje vulgarnog ili agresivnog rječnika, pozivanje na nasilje, govor mržnje</w:t>
      </w:r>
    </w:p>
    <w:p w:rsidR="008B0637" w:rsidRDefault="008B0637" w:rsidP="00C91D4C">
      <w:pPr>
        <w:pStyle w:val="Tijeloteksta"/>
      </w:pPr>
    </w:p>
    <w:p w:rsidR="008B0637" w:rsidRDefault="008B0637" w:rsidP="008B0637">
      <w:pPr>
        <w:rPr>
          <w:b/>
        </w:rPr>
      </w:pPr>
      <w:r w:rsidRPr="007D32B6">
        <w:rPr>
          <w:b/>
        </w:rPr>
        <w:t>2.</w:t>
      </w:r>
    </w:p>
    <w:p w:rsidR="00FC1B76" w:rsidRDefault="00FC1B76" w:rsidP="008B0637">
      <w:pPr>
        <w:rPr>
          <w:b/>
        </w:rPr>
      </w:pPr>
    </w:p>
    <w:p w:rsidR="008B0637" w:rsidRDefault="008B0637" w:rsidP="008B0637">
      <w:r>
        <w:t>Učenici su dužni redovito i na vrijeme dolaziti u školu. Učenike koji kasne na nastavu treba pustiti u učionicu.</w:t>
      </w:r>
      <w:r w:rsidRPr="00AB3C11">
        <w:t xml:space="preserve"> </w:t>
      </w:r>
      <w:r>
        <w:t>Ukoliko učenik češće kasni na nastavu, razrednik će o tome obavijestiti njegove roditelje a po potrebi poduzeti i druge mjere.</w:t>
      </w:r>
    </w:p>
    <w:p w:rsidR="008B0637" w:rsidRDefault="008B0637" w:rsidP="008B0637"/>
    <w:p w:rsidR="007C23B6" w:rsidRDefault="007C23B6" w:rsidP="008B0637"/>
    <w:p w:rsidR="008B0637" w:rsidRDefault="008B0637" w:rsidP="008B0637">
      <w:pPr>
        <w:rPr>
          <w:b/>
        </w:rPr>
      </w:pPr>
      <w:r w:rsidRPr="007D32B6">
        <w:rPr>
          <w:b/>
        </w:rPr>
        <w:lastRenderedPageBreak/>
        <w:t>3.</w:t>
      </w:r>
    </w:p>
    <w:p w:rsidR="008B0637" w:rsidRDefault="008B0637" w:rsidP="008B0637">
      <w:r>
        <w:t>Učenici koji ne putuju, dolaze u školu 10 minuta prije početka nastave.</w:t>
      </w:r>
      <w:r w:rsidRPr="002E474A">
        <w:t xml:space="preserve"> </w:t>
      </w:r>
    </w:p>
    <w:p w:rsidR="008B0637" w:rsidRDefault="008B0637" w:rsidP="008B0637"/>
    <w:p w:rsidR="008B0637" w:rsidRDefault="008B0637" w:rsidP="008B0637">
      <w:pPr>
        <w:rPr>
          <w:b/>
        </w:rPr>
      </w:pPr>
      <w:r w:rsidRPr="007D32B6">
        <w:rPr>
          <w:b/>
        </w:rPr>
        <w:t>4.</w:t>
      </w:r>
    </w:p>
    <w:p w:rsidR="007C23B6" w:rsidRPr="007D32B6" w:rsidRDefault="007C23B6" w:rsidP="008B0637">
      <w:pPr>
        <w:rPr>
          <w:b/>
        </w:rPr>
      </w:pPr>
    </w:p>
    <w:p w:rsidR="008B0637" w:rsidRDefault="008B0637" w:rsidP="008B0637">
      <w:r>
        <w:t xml:space="preserve">Početak nastave učenici čekaju u hodniku ili knjižnici. </w:t>
      </w:r>
    </w:p>
    <w:p w:rsidR="008B0637" w:rsidRDefault="008B0637" w:rsidP="008B0637"/>
    <w:p w:rsidR="008B0637" w:rsidRDefault="008B0637" w:rsidP="008B0637">
      <w:r>
        <w:t>Nakon ulaska u školsku zgradu, učenici odlažu obuću i odjeću na za to određena mjesta.</w:t>
      </w:r>
    </w:p>
    <w:p w:rsidR="008B0637" w:rsidRDefault="008B0637" w:rsidP="008B0637">
      <w:r>
        <w:t xml:space="preserve"> </w:t>
      </w:r>
    </w:p>
    <w:p w:rsidR="008B0637" w:rsidRDefault="008B0637" w:rsidP="008B0637">
      <w:r>
        <w:t xml:space="preserve">Za boravka u školi učenici su dužni nositi papuče. Pod papučom se podrazumijeva kućna papuča ili platnena tenisica. </w:t>
      </w:r>
    </w:p>
    <w:p w:rsidR="008B0637" w:rsidRDefault="008B0637" w:rsidP="008B0637"/>
    <w:p w:rsidR="007C23B6" w:rsidRDefault="007C23B6" w:rsidP="008B0637"/>
    <w:p w:rsidR="008B0637" w:rsidRDefault="008B0637" w:rsidP="008B0637">
      <w:pPr>
        <w:rPr>
          <w:b/>
        </w:rPr>
      </w:pPr>
      <w:r w:rsidRPr="007D32B6">
        <w:rPr>
          <w:b/>
        </w:rPr>
        <w:t>5.</w:t>
      </w:r>
    </w:p>
    <w:p w:rsidR="007C23B6" w:rsidRPr="007D32B6" w:rsidRDefault="007C23B6" w:rsidP="008B0637">
      <w:pPr>
        <w:rPr>
          <w:b/>
        </w:rPr>
      </w:pPr>
    </w:p>
    <w:p w:rsidR="008B0637" w:rsidRDefault="008B0637" w:rsidP="008B0637">
      <w:r>
        <w:t xml:space="preserve">Na satove TZK učenici su dužni doći u sportskoj odjeći i obući koju koriste isključivo za nastavu TZK. </w:t>
      </w:r>
    </w:p>
    <w:p w:rsidR="008B0637" w:rsidRDefault="008B0637" w:rsidP="008B0637"/>
    <w:p w:rsidR="008B0637" w:rsidRDefault="008B0637" w:rsidP="008B0637">
      <w:r>
        <w:t>Učenici ulaze i koriste prostor dvorane samo uz prisutnosti učitelja TZK ili drugog voditelja neke organizirane aktivnosti.</w:t>
      </w:r>
    </w:p>
    <w:p w:rsidR="008B0637" w:rsidRDefault="008B0637" w:rsidP="008B0637"/>
    <w:p w:rsidR="007D32B6" w:rsidRDefault="007D32B6" w:rsidP="008B0637"/>
    <w:p w:rsidR="008B0637" w:rsidRPr="00FC1B76" w:rsidRDefault="008B0637" w:rsidP="008B0637">
      <w:r w:rsidRPr="00FC1B76">
        <w:t>PRAVILA PONAŠANJA VEZANA UZ PRIJEVOZ UČENIKA</w:t>
      </w:r>
    </w:p>
    <w:p w:rsidR="007D32B6" w:rsidRPr="00FC1B76" w:rsidRDefault="007D32B6" w:rsidP="007D32B6">
      <w:pPr>
        <w:rPr>
          <w:b/>
        </w:rPr>
      </w:pPr>
    </w:p>
    <w:p w:rsidR="007D32B6" w:rsidRPr="00FC1B76" w:rsidRDefault="007D32B6" w:rsidP="007D32B6">
      <w:pPr>
        <w:rPr>
          <w:b/>
        </w:rPr>
      </w:pPr>
      <w:r w:rsidRPr="00FC1B76">
        <w:rPr>
          <w:b/>
        </w:rPr>
        <w:t>6.</w:t>
      </w:r>
    </w:p>
    <w:p w:rsidR="008B0637" w:rsidRPr="00FC1B76" w:rsidRDefault="008B0637" w:rsidP="008B0637"/>
    <w:p w:rsidR="008B0637" w:rsidRPr="00FC1B76" w:rsidRDefault="008B0637" w:rsidP="008B0637">
      <w:r w:rsidRPr="00FC1B76">
        <w:t>Po završetku nastave učenici – putnici čekaju autobus u prostoru školskog dvorišta (natkriveni dio ulaza u školu, školski park i autobusno stajalište)  a u slučaju ružnog vremena u školskom holu ili knjižnici, poštujući pritom kućni red i ne ometajući rad škole.</w:t>
      </w:r>
    </w:p>
    <w:p w:rsidR="008B0637" w:rsidRPr="00FC1B76" w:rsidRDefault="008B0637" w:rsidP="008B0637"/>
    <w:p w:rsidR="008B0637" w:rsidRPr="00FC1B76" w:rsidRDefault="008B0637" w:rsidP="008B0637">
      <w:r w:rsidRPr="00FC1B76">
        <w:t>Na autobusnom stajalištu učenici čekaju autobus mirno, bez naguravanja i pretrčavanja ceste, čekajući da se autobus zaustavi i da vozač otvori vrata.</w:t>
      </w:r>
    </w:p>
    <w:p w:rsidR="008B0637" w:rsidRPr="00FC1B76" w:rsidRDefault="008B0637" w:rsidP="008B0637"/>
    <w:p w:rsidR="008B0637" w:rsidRPr="00FC1B76" w:rsidRDefault="008B0637" w:rsidP="008B0637">
      <w:r w:rsidRPr="00FC1B76">
        <w:t xml:space="preserve">Za vrijeme prijevoza učenici su dužni pridržavati se uputa vozača. </w:t>
      </w:r>
    </w:p>
    <w:p w:rsidR="008B0637" w:rsidRPr="00FC1B76" w:rsidRDefault="008B0637" w:rsidP="008B0637"/>
    <w:p w:rsidR="008B0637" w:rsidRPr="00FC1B76" w:rsidRDefault="008B0637" w:rsidP="008B0637">
      <w:r w:rsidRPr="00FC1B76">
        <w:t xml:space="preserve">Prilikom ulaska u autobus kao i prilikom izlaska prednost imaju učenici nižih razreda.  Za vrijeme vožnje učenici su dužni mirno sjediti na svojim sjedalima i ne smiju ometati vozača. </w:t>
      </w:r>
    </w:p>
    <w:p w:rsidR="008B0637" w:rsidRDefault="008B0637" w:rsidP="008B0637">
      <w:pPr>
        <w:rPr>
          <w:color w:val="00B0F0"/>
        </w:rPr>
      </w:pPr>
    </w:p>
    <w:p w:rsidR="008B0637" w:rsidRDefault="008B0637" w:rsidP="008B0637"/>
    <w:p w:rsidR="008B0637" w:rsidRDefault="008B0637" w:rsidP="008B0637">
      <w:r>
        <w:t>PRAVILA PONAŠANJA ZA VRIJEME NASTAVE</w:t>
      </w:r>
    </w:p>
    <w:p w:rsidR="008B0637" w:rsidRDefault="008B0637" w:rsidP="008B0637"/>
    <w:p w:rsidR="008B0637" w:rsidRDefault="007D32B6" w:rsidP="008B0637">
      <w:pPr>
        <w:rPr>
          <w:b/>
        </w:rPr>
      </w:pPr>
      <w:r w:rsidRPr="007D32B6">
        <w:rPr>
          <w:b/>
        </w:rPr>
        <w:t>7</w:t>
      </w:r>
      <w:r w:rsidR="008B0637" w:rsidRPr="007D32B6">
        <w:rPr>
          <w:b/>
        </w:rPr>
        <w:t>.</w:t>
      </w:r>
    </w:p>
    <w:p w:rsidR="007C23B6" w:rsidRPr="007D32B6" w:rsidRDefault="007C23B6" w:rsidP="008B0637">
      <w:pPr>
        <w:rPr>
          <w:b/>
        </w:rPr>
      </w:pPr>
    </w:p>
    <w:p w:rsidR="008B0637" w:rsidRDefault="008B0637" w:rsidP="008B0637">
      <w:r>
        <w:t xml:space="preserve">Učenici čekaju predmetnog učitelja ispred učionice u kojoj imaju nastavu, disciplinirano i u redu. Učitelj posljednji ulazi i izlazi iz učionice. </w:t>
      </w:r>
    </w:p>
    <w:p w:rsidR="008B0637" w:rsidRDefault="008B0637" w:rsidP="008B0637"/>
    <w:p w:rsidR="008B0637" w:rsidRDefault="008B0637" w:rsidP="008B0637">
      <w:r>
        <w:t xml:space="preserve">Odmore između nastavnih sati  (osim blok-sati) učenici provode na hodnicima škole. </w:t>
      </w:r>
    </w:p>
    <w:p w:rsidR="008B0637" w:rsidRDefault="008B0637" w:rsidP="008B0637"/>
    <w:p w:rsidR="008B0637" w:rsidRDefault="008B0637" w:rsidP="008B0637">
      <w:r>
        <w:t>Učenici nižih razreda za trajanja malih odmora mogu ostati u učionici.</w:t>
      </w:r>
    </w:p>
    <w:p w:rsidR="008B0637" w:rsidRDefault="008B0637" w:rsidP="008B0637"/>
    <w:p w:rsidR="008B0637" w:rsidRPr="007D32B6" w:rsidRDefault="007D32B6" w:rsidP="008B0637">
      <w:pPr>
        <w:rPr>
          <w:b/>
        </w:rPr>
      </w:pPr>
      <w:r w:rsidRPr="007D32B6">
        <w:rPr>
          <w:b/>
        </w:rPr>
        <w:lastRenderedPageBreak/>
        <w:t>8</w:t>
      </w:r>
      <w:r w:rsidR="008B0637" w:rsidRPr="007D32B6">
        <w:rPr>
          <w:b/>
        </w:rPr>
        <w:t>.</w:t>
      </w:r>
    </w:p>
    <w:p w:rsidR="008B0637" w:rsidRDefault="008B0637" w:rsidP="008B0637">
      <w:r>
        <w:t>Učenici ne koriste hodnik na katu između lifta i zbornice.</w:t>
      </w:r>
    </w:p>
    <w:p w:rsidR="008B0637" w:rsidRDefault="008B0637" w:rsidP="008B0637"/>
    <w:p w:rsidR="008B0637" w:rsidRPr="007D32B6" w:rsidRDefault="007D32B6" w:rsidP="008B0637">
      <w:pPr>
        <w:rPr>
          <w:b/>
        </w:rPr>
      </w:pPr>
      <w:r w:rsidRPr="007D32B6">
        <w:rPr>
          <w:b/>
        </w:rPr>
        <w:t>9</w:t>
      </w:r>
      <w:r w:rsidR="008B0637" w:rsidRPr="007D32B6">
        <w:rPr>
          <w:b/>
        </w:rPr>
        <w:t>.</w:t>
      </w:r>
    </w:p>
    <w:p w:rsidR="008B0637" w:rsidRDefault="008B0637" w:rsidP="008B0637">
      <w:r>
        <w:t>Kretanje školskim hodnikom i stepeništem u pravilu se odvija desnom stranom, bez trčanja i guranja.</w:t>
      </w:r>
    </w:p>
    <w:p w:rsidR="008B0637" w:rsidRDefault="008B0637" w:rsidP="008B0637"/>
    <w:p w:rsidR="007D32B6" w:rsidRPr="007D32B6" w:rsidRDefault="007D32B6" w:rsidP="008B0637">
      <w:pPr>
        <w:rPr>
          <w:b/>
        </w:rPr>
      </w:pPr>
      <w:r w:rsidRPr="007D32B6">
        <w:rPr>
          <w:b/>
        </w:rPr>
        <w:t>10.</w:t>
      </w:r>
    </w:p>
    <w:p w:rsidR="008B0637" w:rsidRDefault="008B0637" w:rsidP="008B0637">
      <w:r>
        <w:t>Ulaskom u razred odrasle osobe, učenici u znak poštovanja ustaju sa svojih stolica.</w:t>
      </w:r>
    </w:p>
    <w:p w:rsidR="008B0637" w:rsidRDefault="008B0637" w:rsidP="008B0637"/>
    <w:p w:rsidR="008B0637" w:rsidRPr="007D32B6" w:rsidRDefault="007D32B6" w:rsidP="008B0637">
      <w:pPr>
        <w:rPr>
          <w:b/>
        </w:rPr>
      </w:pPr>
      <w:r w:rsidRPr="007D32B6">
        <w:rPr>
          <w:b/>
        </w:rPr>
        <w:t>11</w:t>
      </w:r>
      <w:r w:rsidR="008B0637" w:rsidRPr="007D32B6">
        <w:rPr>
          <w:b/>
        </w:rPr>
        <w:t>.</w:t>
      </w:r>
    </w:p>
    <w:p w:rsidR="008B0637" w:rsidRDefault="008B0637" w:rsidP="008B0637">
      <w:r>
        <w:t>Za vrijeme boravka u školi, učenik je dužan svojim ponašanjem održavati red i čistoću.</w:t>
      </w:r>
    </w:p>
    <w:p w:rsidR="008B0637" w:rsidRDefault="008B0637" w:rsidP="008B0637">
      <w:r>
        <w:t>Na kraju sata odnosno nastave, učenik treba pospremiti radno mjesto i ostaviti ga čistim.</w:t>
      </w:r>
    </w:p>
    <w:p w:rsidR="008B0637" w:rsidRDefault="008B0637" w:rsidP="008B0637"/>
    <w:p w:rsidR="008B0637" w:rsidRPr="007D32B6" w:rsidRDefault="007D32B6" w:rsidP="008B0637">
      <w:pPr>
        <w:rPr>
          <w:b/>
        </w:rPr>
      </w:pPr>
      <w:r w:rsidRPr="007D32B6">
        <w:rPr>
          <w:b/>
        </w:rPr>
        <w:t>12.</w:t>
      </w:r>
    </w:p>
    <w:p w:rsidR="008B0637" w:rsidRDefault="008B0637" w:rsidP="008B0637">
      <w:r>
        <w:t>U sanitarnim čvorovima, higijenski pribor učenici su dužni koristiti namjenski i štedljivo.</w:t>
      </w:r>
    </w:p>
    <w:p w:rsidR="008B0637" w:rsidRDefault="008B0637" w:rsidP="008B0637"/>
    <w:p w:rsidR="008B0637" w:rsidRDefault="007D32B6" w:rsidP="008B0637">
      <w:pPr>
        <w:rPr>
          <w:b/>
        </w:rPr>
      </w:pPr>
      <w:r>
        <w:rPr>
          <w:b/>
        </w:rPr>
        <w:t>13.</w:t>
      </w:r>
    </w:p>
    <w:p w:rsidR="007D32B6" w:rsidRPr="007D32B6" w:rsidRDefault="007D32B6" w:rsidP="008B0637">
      <w:pPr>
        <w:rPr>
          <w:b/>
        </w:rPr>
      </w:pPr>
    </w:p>
    <w:p w:rsidR="008B0637" w:rsidRDefault="008B0637" w:rsidP="008B0637">
      <w:r>
        <w:t>Učenik je odgovoran za štetu do koje je došlo njegovom namjerom ili iz krajnje nepažnje.</w:t>
      </w:r>
    </w:p>
    <w:p w:rsidR="008B0637" w:rsidRDefault="008B0637" w:rsidP="008B0637">
      <w:r>
        <w:t>Postupak utvrđivanja odgovornosti i naplatu štete provodi povjerenstvo od 3 člana koje imenuje ravnatelj.</w:t>
      </w:r>
    </w:p>
    <w:p w:rsidR="008B0637" w:rsidRDefault="008B0637" w:rsidP="008B0637"/>
    <w:p w:rsidR="008B0637" w:rsidRDefault="008B0637" w:rsidP="008B0637">
      <w:r>
        <w:t>O počinjenoj šteti razrednik obavještava roditelje.</w:t>
      </w:r>
      <w:r w:rsidRPr="003D0A5E">
        <w:t xml:space="preserve"> </w:t>
      </w:r>
    </w:p>
    <w:p w:rsidR="008B0637" w:rsidRDefault="008B0637" w:rsidP="008B0637"/>
    <w:p w:rsidR="008B0637" w:rsidRDefault="008B0637" w:rsidP="008B0637">
      <w:r>
        <w:t>O učeničkoj šteti povremeno se obavještava Vijeće roditelja.</w:t>
      </w:r>
    </w:p>
    <w:p w:rsidR="008B0637" w:rsidRDefault="008B0637" w:rsidP="008B0637"/>
    <w:p w:rsidR="008B0637" w:rsidRDefault="007D32B6" w:rsidP="008B0637">
      <w:pPr>
        <w:rPr>
          <w:b/>
        </w:rPr>
      </w:pPr>
      <w:r>
        <w:rPr>
          <w:b/>
        </w:rPr>
        <w:t>14.</w:t>
      </w:r>
    </w:p>
    <w:p w:rsidR="008B0637" w:rsidRDefault="008B0637" w:rsidP="008B0637">
      <w:r>
        <w:t>Za inventar u učionicama i kabinetima zaduženi su predmetni nastavnici odnosno razrednici u nižim razredima.</w:t>
      </w:r>
    </w:p>
    <w:p w:rsidR="008B0637" w:rsidRDefault="008B0637" w:rsidP="008B0637"/>
    <w:p w:rsidR="008B0637" w:rsidRPr="007D32B6" w:rsidRDefault="007D32B6" w:rsidP="008B0637">
      <w:pPr>
        <w:rPr>
          <w:b/>
        </w:rPr>
      </w:pPr>
      <w:r>
        <w:rPr>
          <w:b/>
        </w:rPr>
        <w:t>15.</w:t>
      </w:r>
    </w:p>
    <w:p w:rsidR="008B0637" w:rsidRDefault="008B0637" w:rsidP="008B0637">
      <w:r>
        <w:t>Redari u razrednom odjelu dužni su naročito:</w:t>
      </w:r>
    </w:p>
    <w:p w:rsidR="008B0637" w:rsidRDefault="008B0637" w:rsidP="008B0637">
      <w:pPr>
        <w:numPr>
          <w:ilvl w:val="0"/>
          <w:numId w:val="1"/>
        </w:numPr>
      </w:pPr>
      <w:r>
        <w:t>održavati čistom školsku ploču</w:t>
      </w:r>
    </w:p>
    <w:p w:rsidR="008B0637" w:rsidRDefault="008B0637" w:rsidP="008B0637">
      <w:pPr>
        <w:numPr>
          <w:ilvl w:val="0"/>
          <w:numId w:val="1"/>
        </w:numPr>
      </w:pPr>
      <w:r>
        <w:t>javiti odsutne učenike na početku sata</w:t>
      </w:r>
    </w:p>
    <w:p w:rsidR="008B0637" w:rsidRDefault="008B0637" w:rsidP="008B0637">
      <w:pPr>
        <w:numPr>
          <w:ilvl w:val="0"/>
          <w:numId w:val="1"/>
        </w:numPr>
      </w:pPr>
      <w:r>
        <w:t>prozračiti učionicu na kraju sata</w:t>
      </w:r>
    </w:p>
    <w:p w:rsidR="008B0637" w:rsidRDefault="008B0637" w:rsidP="008B0637">
      <w:pPr>
        <w:numPr>
          <w:ilvl w:val="0"/>
          <w:numId w:val="1"/>
        </w:numPr>
      </w:pPr>
      <w:r>
        <w:t xml:space="preserve">obavijestiti ravnatelja ili pedagoga ukoliko učitelj ne dođe u razred 5 minuta </w:t>
      </w:r>
      <w:r w:rsidR="00FC1B76">
        <w:t>nakon</w:t>
      </w:r>
      <w:r>
        <w:t xml:space="preserve"> početka sata</w:t>
      </w:r>
    </w:p>
    <w:p w:rsidR="00C91D4C" w:rsidRPr="00FC1B76" w:rsidRDefault="00C91D4C" w:rsidP="00C91D4C">
      <w:pPr>
        <w:pStyle w:val="Odlomakpopisa"/>
        <w:numPr>
          <w:ilvl w:val="0"/>
          <w:numId w:val="1"/>
        </w:numPr>
      </w:pPr>
      <w:r w:rsidRPr="00FC1B76">
        <w:t>voditi brigu o urednosti razredne garderobe</w:t>
      </w:r>
    </w:p>
    <w:p w:rsidR="00C91D4C" w:rsidRDefault="00C91D4C" w:rsidP="00C91D4C">
      <w:pPr>
        <w:ind w:left="360"/>
      </w:pPr>
    </w:p>
    <w:p w:rsidR="008B0637" w:rsidRDefault="008B0637" w:rsidP="008B0637"/>
    <w:p w:rsidR="008B0637" w:rsidRPr="007D32B6" w:rsidRDefault="007D32B6" w:rsidP="008B0637">
      <w:pPr>
        <w:rPr>
          <w:b/>
        </w:rPr>
      </w:pPr>
      <w:r>
        <w:rPr>
          <w:b/>
        </w:rPr>
        <w:t>16.</w:t>
      </w:r>
    </w:p>
    <w:p w:rsidR="008B0637" w:rsidRDefault="008B0637" w:rsidP="008B0637">
      <w:r>
        <w:t>Nastava započinje u 8,00 sati a završava u 14,00 sati.</w:t>
      </w:r>
    </w:p>
    <w:p w:rsidR="008B0637" w:rsidRDefault="008B0637" w:rsidP="008B0637"/>
    <w:p w:rsidR="008B0637" w:rsidRPr="007C23B6" w:rsidRDefault="007C23B6" w:rsidP="008B0637">
      <w:pPr>
        <w:rPr>
          <w:b/>
        </w:rPr>
      </w:pPr>
      <w:r>
        <w:rPr>
          <w:b/>
        </w:rPr>
        <w:t>17.</w:t>
      </w:r>
    </w:p>
    <w:p w:rsidR="008B0637" w:rsidRDefault="008B0637" w:rsidP="008B0637">
      <w:r>
        <w:t xml:space="preserve">Škola je otvorena za prijem stranaka radnim danom od  </w:t>
      </w:r>
      <w:r w:rsidR="00FC1B76">
        <w:t>7,</w:t>
      </w:r>
      <w:proofErr w:type="spellStart"/>
      <w:r w:rsidR="00FC1B76">
        <w:t>30</w:t>
      </w:r>
      <w:proofErr w:type="spellEnd"/>
      <w:r w:rsidR="00FC1B76">
        <w:t xml:space="preserve"> sati do </w:t>
      </w:r>
      <w:proofErr w:type="spellStart"/>
      <w:r w:rsidR="00FC1B76">
        <w:t>15</w:t>
      </w:r>
      <w:proofErr w:type="spellEnd"/>
      <w:r w:rsidR="00FC1B76">
        <w:t>,</w:t>
      </w:r>
      <w:proofErr w:type="spellStart"/>
      <w:r w:rsidR="00FC1B76">
        <w:t>0</w:t>
      </w:r>
      <w:r>
        <w:t>0</w:t>
      </w:r>
      <w:proofErr w:type="spellEnd"/>
      <w:r>
        <w:t xml:space="preserve"> sati.</w:t>
      </w:r>
    </w:p>
    <w:p w:rsidR="008B0637" w:rsidRDefault="008B0637" w:rsidP="008B0637"/>
    <w:p w:rsidR="008B0637" w:rsidRPr="007C23B6" w:rsidRDefault="007C23B6" w:rsidP="008B0637">
      <w:pPr>
        <w:rPr>
          <w:b/>
        </w:rPr>
      </w:pPr>
      <w:r>
        <w:rPr>
          <w:b/>
        </w:rPr>
        <w:t>18.</w:t>
      </w:r>
    </w:p>
    <w:p w:rsidR="008B0637" w:rsidRDefault="008B0637" w:rsidP="008B0637">
      <w:r>
        <w:t>Mali odmor traje 5 minuta a veliki 20 minuta.</w:t>
      </w:r>
    </w:p>
    <w:p w:rsidR="008B0637" w:rsidRDefault="008B0637" w:rsidP="008B0637"/>
    <w:p w:rsidR="007C23B6" w:rsidRDefault="007C23B6" w:rsidP="008B0637">
      <w:pPr>
        <w:rPr>
          <w:b/>
        </w:rPr>
      </w:pPr>
    </w:p>
    <w:p w:rsidR="008B0637" w:rsidRPr="007C23B6" w:rsidRDefault="007C23B6" w:rsidP="008B0637">
      <w:pPr>
        <w:rPr>
          <w:b/>
        </w:rPr>
      </w:pPr>
      <w:r>
        <w:rPr>
          <w:b/>
        </w:rPr>
        <w:t>19.</w:t>
      </w:r>
    </w:p>
    <w:p w:rsidR="008B0637" w:rsidRDefault="008B0637" w:rsidP="008B0637">
      <w:r>
        <w:t>Po završetku sata, učenici viših razreda odnose svoje torbe pred učionicu u kojoj će imati naredni sat nastavu.</w:t>
      </w:r>
    </w:p>
    <w:p w:rsidR="008B0637" w:rsidRDefault="008B0637" w:rsidP="008B0637"/>
    <w:p w:rsidR="008B0637" w:rsidRDefault="008B0637" w:rsidP="008B0637"/>
    <w:p w:rsidR="008B0637" w:rsidRDefault="008B0637" w:rsidP="008B0637"/>
    <w:p w:rsidR="008B0637" w:rsidRDefault="008B0637" w:rsidP="008B0637">
      <w:r>
        <w:t xml:space="preserve">PONAŠANJE </w:t>
      </w:r>
      <w:r w:rsidR="002F66BF">
        <w:t xml:space="preserve">UČENIKA </w:t>
      </w:r>
      <w:r>
        <w:t>ZA VRIJEME VELIKOG ODMORA</w:t>
      </w:r>
    </w:p>
    <w:p w:rsidR="008B0637" w:rsidRDefault="008B0637" w:rsidP="008B0637"/>
    <w:p w:rsidR="008B0637" w:rsidRDefault="007C23B6" w:rsidP="008B0637">
      <w:pPr>
        <w:rPr>
          <w:b/>
        </w:rPr>
      </w:pPr>
      <w:r>
        <w:rPr>
          <w:b/>
        </w:rPr>
        <w:t>20.</w:t>
      </w:r>
    </w:p>
    <w:p w:rsidR="007C23B6" w:rsidRPr="007C23B6" w:rsidRDefault="007C23B6" w:rsidP="008B0637">
      <w:pPr>
        <w:rPr>
          <w:b/>
        </w:rPr>
      </w:pPr>
    </w:p>
    <w:p w:rsidR="008B0637" w:rsidRDefault="008B0637" w:rsidP="008B0637">
      <w:r>
        <w:t xml:space="preserve">Za vrijeme velikog odmora učenici odlaze u blagovaonicu u sklopu svog razrednog odjela. </w:t>
      </w:r>
    </w:p>
    <w:p w:rsidR="008B0637" w:rsidRDefault="008B0637" w:rsidP="008B0637"/>
    <w:p w:rsidR="008B0637" w:rsidRDefault="008B0637" w:rsidP="008B0637">
      <w:r>
        <w:t>Veliki odmor učenici provode u prizemlju škole. Po prvom zvonu učenici odlaze pred svoje učionice i u redu čekaju učitelja.</w:t>
      </w:r>
    </w:p>
    <w:p w:rsidR="008B0637" w:rsidRDefault="008B0637" w:rsidP="008B0637"/>
    <w:p w:rsidR="008B0637" w:rsidRDefault="007C23B6" w:rsidP="008B0637">
      <w:pPr>
        <w:rPr>
          <w:b/>
        </w:rPr>
      </w:pPr>
      <w:r>
        <w:rPr>
          <w:b/>
        </w:rPr>
        <w:t>21.</w:t>
      </w:r>
    </w:p>
    <w:p w:rsidR="007C23B6" w:rsidRPr="007C23B6" w:rsidRDefault="007C23B6" w:rsidP="008B0637">
      <w:pPr>
        <w:rPr>
          <w:b/>
        </w:rPr>
      </w:pPr>
    </w:p>
    <w:p w:rsidR="008B0637" w:rsidRDefault="008B0637" w:rsidP="008B0637">
      <w:r>
        <w:t>Učenici su dužni hranu pojesti u blagovaonici vodeći računa o urednosti. Eventualni ostatak hrane dužni su baciti u za to određenu kantu.</w:t>
      </w:r>
    </w:p>
    <w:p w:rsidR="008B0637" w:rsidRDefault="008B0637" w:rsidP="008B0637"/>
    <w:p w:rsidR="008B0637" w:rsidRDefault="008B0637" w:rsidP="008B0637">
      <w:r>
        <w:t>Red u blagovaonici održava dežurni učitelj. Kod podjele hrane, jedna spremačica pomaže u blagovaonici a jedna kod odlaganja ostataka hrane u kante.</w:t>
      </w:r>
    </w:p>
    <w:p w:rsidR="008B0637" w:rsidRDefault="008B0637" w:rsidP="008B0637"/>
    <w:p w:rsidR="008B0637" w:rsidRDefault="007C23B6" w:rsidP="008B0637">
      <w:pPr>
        <w:rPr>
          <w:b/>
        </w:rPr>
      </w:pPr>
      <w:r>
        <w:rPr>
          <w:b/>
        </w:rPr>
        <w:t>22.</w:t>
      </w:r>
    </w:p>
    <w:p w:rsidR="007C23B6" w:rsidRPr="007C23B6" w:rsidRDefault="007C23B6" w:rsidP="008B0637">
      <w:pPr>
        <w:rPr>
          <w:b/>
        </w:rPr>
      </w:pPr>
    </w:p>
    <w:p w:rsidR="008B0637" w:rsidRDefault="008B0637" w:rsidP="008B0637">
      <w:r>
        <w:t>Za vrijeme odmora, učenici ne izlaze iz škole.</w:t>
      </w:r>
      <w:r w:rsidRPr="00CD667C">
        <w:t xml:space="preserve"> </w:t>
      </w:r>
    </w:p>
    <w:p w:rsidR="008B0637" w:rsidRDefault="008B0637" w:rsidP="008B0637"/>
    <w:p w:rsidR="008B0637" w:rsidRDefault="008B0637" w:rsidP="008B0637">
      <w:r>
        <w:t xml:space="preserve">Izlazak učenika iz zgrade škole radi kupovine, odlaska kući po zaboravljene stvari i sl. nije dozvoljen. </w:t>
      </w:r>
    </w:p>
    <w:p w:rsidR="008B0637" w:rsidRDefault="008B0637" w:rsidP="008B0637"/>
    <w:p w:rsidR="008B0637" w:rsidRPr="007C23B6" w:rsidRDefault="007C23B6" w:rsidP="008B0637">
      <w:pPr>
        <w:rPr>
          <w:b/>
        </w:rPr>
      </w:pPr>
      <w:r>
        <w:rPr>
          <w:b/>
        </w:rPr>
        <w:t>23.</w:t>
      </w:r>
    </w:p>
    <w:p w:rsidR="008B0637" w:rsidRDefault="008B0637" w:rsidP="008B0637">
      <w:r>
        <w:t>Za vrijeme boravka na katu nije dozvoljeno naslanjanje na ogradu niti naginjanje kroz prozore.</w:t>
      </w:r>
    </w:p>
    <w:p w:rsidR="008B0637" w:rsidRDefault="008B0637" w:rsidP="008B0637"/>
    <w:p w:rsidR="008B0637" w:rsidRPr="007C23B6" w:rsidRDefault="007C23B6" w:rsidP="008B0637">
      <w:pPr>
        <w:rPr>
          <w:b/>
        </w:rPr>
      </w:pPr>
      <w:r>
        <w:rPr>
          <w:b/>
        </w:rPr>
        <w:t>24.</w:t>
      </w:r>
    </w:p>
    <w:p w:rsidR="008B0637" w:rsidRDefault="008B0637" w:rsidP="008B0637">
      <w:r>
        <w:t>Učenici koji ne pohađaju izbornu nastavu vrijeme provode u školskoj knjižnici.</w:t>
      </w:r>
    </w:p>
    <w:p w:rsidR="008B0637" w:rsidRDefault="008B0637" w:rsidP="008B0637"/>
    <w:p w:rsidR="008B0637" w:rsidRDefault="008B0637" w:rsidP="008B0637">
      <w:pPr>
        <w:rPr>
          <w:color w:val="00B0F0"/>
        </w:rPr>
      </w:pPr>
    </w:p>
    <w:p w:rsidR="008B0637" w:rsidRPr="00FC1B76" w:rsidRDefault="008B0637" w:rsidP="008B0637">
      <w:r w:rsidRPr="00FC1B76">
        <w:t>KORIŠTENJE MOBITELA I SLIČNIH UREĐAJA</w:t>
      </w:r>
    </w:p>
    <w:p w:rsidR="008B0637" w:rsidRPr="00FC1B76" w:rsidRDefault="008B0637" w:rsidP="008B0637"/>
    <w:p w:rsidR="008B0637" w:rsidRPr="00FC1B76" w:rsidRDefault="007C23B6" w:rsidP="008B0637">
      <w:pPr>
        <w:rPr>
          <w:b/>
        </w:rPr>
      </w:pPr>
      <w:r w:rsidRPr="00FC1B76">
        <w:rPr>
          <w:b/>
        </w:rPr>
        <w:t>25.</w:t>
      </w:r>
    </w:p>
    <w:p w:rsidR="007C23B6" w:rsidRPr="00FC1B76" w:rsidRDefault="007C23B6" w:rsidP="008B0637">
      <w:pPr>
        <w:rPr>
          <w:b/>
        </w:rPr>
      </w:pPr>
    </w:p>
    <w:p w:rsidR="008B0637" w:rsidRPr="00FC1B76" w:rsidRDefault="008B0637" w:rsidP="008B0637">
      <w:r w:rsidRPr="00FC1B76">
        <w:t>Učenici su dužni isključiti mobitele i slične uređaje kad uđu u školu i ne smiju ih uključiti za čitavo vrijeme trajanja nastave i boravka u školi.</w:t>
      </w:r>
    </w:p>
    <w:p w:rsidR="008B0637" w:rsidRPr="00FC1B76" w:rsidRDefault="008B0637" w:rsidP="008B0637"/>
    <w:p w:rsidR="008B0637" w:rsidRPr="00FC1B76" w:rsidRDefault="008B0637" w:rsidP="008B0637">
      <w:r w:rsidRPr="00FC1B76">
        <w:t>Izuzetno, za slučaj neophodne komunikacije s  roditeljima a po odobrenju učitelja uređaj mogu privremeno upaliti.</w:t>
      </w:r>
    </w:p>
    <w:p w:rsidR="008B0637" w:rsidRPr="00FC1B76" w:rsidRDefault="008B0637" w:rsidP="008B0637"/>
    <w:p w:rsidR="008B0637" w:rsidRPr="00FC1B76" w:rsidRDefault="008B0637" w:rsidP="008B0637">
      <w:r w:rsidRPr="00FC1B76">
        <w:lastRenderedPageBreak/>
        <w:t>Učitelj može učeniku privremeno oduzeti uređaj ukoliko ga učenik uključi za vrijeme nastave ili se njime služi dok boravi u zgradi škole. Oduzeti uređaj učitelj će predati roditelju učenika ili razredniku koji će o događaju obavijestiti roditelja učenika i vratiti mu oduzeti uređaj.</w:t>
      </w:r>
    </w:p>
    <w:p w:rsidR="008B0637" w:rsidRPr="00FC1B76" w:rsidRDefault="008B0637" w:rsidP="008B0637"/>
    <w:p w:rsidR="008B0637" w:rsidRPr="00FC1B76" w:rsidRDefault="008B0637" w:rsidP="008B0637">
      <w:r w:rsidRPr="00FC1B76">
        <w:t xml:space="preserve">Za gubitak, oštećenje ili krađu mobitela i sličnih uređaja Škola ne odgovara. </w:t>
      </w:r>
    </w:p>
    <w:p w:rsidR="008B0637" w:rsidRDefault="008B0637" w:rsidP="008B0637"/>
    <w:p w:rsidR="008B0637" w:rsidRPr="007C23B6" w:rsidRDefault="007C23B6" w:rsidP="008B0637">
      <w:pPr>
        <w:rPr>
          <w:b/>
        </w:rPr>
      </w:pPr>
      <w:r w:rsidRPr="007C23B6">
        <w:rPr>
          <w:b/>
        </w:rPr>
        <w:t>26.</w:t>
      </w:r>
    </w:p>
    <w:p w:rsidR="008B0637" w:rsidRDefault="008B0637" w:rsidP="008B0637"/>
    <w:p w:rsidR="008B0637" w:rsidRDefault="008B0637" w:rsidP="008B0637">
      <w:r>
        <w:t xml:space="preserve">Podiznu platformu koriste učenici s invaliditetom u pratnji dvaju učenika/učenica viših razreda ili odrasle osobe. Korištenje platforme nadzire domar ili druga osoba koju odredi ravnatelj. </w:t>
      </w:r>
    </w:p>
    <w:p w:rsidR="008B0637" w:rsidRDefault="008B0637" w:rsidP="008B0637"/>
    <w:p w:rsidR="008B0637" w:rsidRDefault="008B0637" w:rsidP="008B0637">
      <w:r>
        <w:t>Platformu se može koristiti i za prijevoz veće količine hrane za zbornicu te u drugim opravdanim slučajevima.</w:t>
      </w:r>
    </w:p>
    <w:p w:rsidR="008B0637" w:rsidRDefault="008B0637" w:rsidP="008B0637"/>
    <w:p w:rsidR="008B0637" w:rsidRDefault="00FD68AD" w:rsidP="008B0637">
      <w:r>
        <w:t>Dok</w:t>
      </w:r>
      <w:r w:rsidR="008B0637">
        <w:t xml:space="preserve"> se ne koristi, podizna platforma je zaključana.</w:t>
      </w:r>
    </w:p>
    <w:p w:rsidR="008B0637" w:rsidRDefault="008B0637" w:rsidP="008B0637"/>
    <w:p w:rsidR="008B0637" w:rsidRDefault="008B0637" w:rsidP="008B0637"/>
    <w:p w:rsidR="008B0637" w:rsidRDefault="008B0637" w:rsidP="008B0637"/>
    <w:p w:rsidR="008B0637" w:rsidRDefault="008B0637" w:rsidP="008B0637">
      <w:r>
        <w:t>BOLEST I POVREDA UČENIKA</w:t>
      </w:r>
    </w:p>
    <w:p w:rsidR="008B0637" w:rsidRDefault="008B0637" w:rsidP="008B0637"/>
    <w:p w:rsidR="008B0637" w:rsidRDefault="007C23B6" w:rsidP="008B0637">
      <w:pPr>
        <w:rPr>
          <w:b/>
        </w:rPr>
      </w:pPr>
      <w:r>
        <w:rPr>
          <w:b/>
        </w:rPr>
        <w:t>27.</w:t>
      </w:r>
    </w:p>
    <w:p w:rsidR="007C23B6" w:rsidRPr="007C23B6" w:rsidRDefault="007C23B6" w:rsidP="008B0637">
      <w:pPr>
        <w:rPr>
          <w:b/>
        </w:rPr>
      </w:pPr>
    </w:p>
    <w:p w:rsidR="008B0637" w:rsidRDefault="008B0637" w:rsidP="008B0637">
      <w:r>
        <w:t>U slučaju bolesti ili povrede za vrijeme nastave, učenik se dužan javiti svojem razrednom odnosno predmetnom učitelju.</w:t>
      </w:r>
    </w:p>
    <w:p w:rsidR="008B0637" w:rsidRDefault="008B0637" w:rsidP="008B0637"/>
    <w:p w:rsidR="008B0637" w:rsidRDefault="008B0637" w:rsidP="008B0637">
      <w:r>
        <w:t xml:space="preserve">Škola  će o bolesti odnosno povredi odmah obavijestiti roditelja a po potrebi i dogovoru osigurati prijevoz i pratnju učenika do kuće ili liječnika. </w:t>
      </w:r>
    </w:p>
    <w:p w:rsidR="008B0637" w:rsidRDefault="008B0637" w:rsidP="008B0637"/>
    <w:p w:rsidR="008B0637" w:rsidRDefault="008B0637" w:rsidP="008B0637">
      <w:r>
        <w:t xml:space="preserve">Ukoliko to povreda zahtijeva, učeniku se mora pružiti prva pomoć na licu mjesta. Pribor za pružanje prve pomoći mora biti na raspolaganju kod tajnika, u zbornici ili na drugom dostupnom mjestu. </w:t>
      </w:r>
    </w:p>
    <w:p w:rsidR="008B0637" w:rsidRDefault="008B0637" w:rsidP="008B0637"/>
    <w:p w:rsidR="008B0637" w:rsidRDefault="008B0637" w:rsidP="008B0637"/>
    <w:p w:rsidR="008B0637" w:rsidRDefault="008B0637" w:rsidP="008B0637"/>
    <w:p w:rsidR="008B0637" w:rsidRDefault="008B0637" w:rsidP="008B0637">
      <w:r>
        <w:t>DEŽURNI UČITELJ</w:t>
      </w:r>
    </w:p>
    <w:p w:rsidR="008B0637" w:rsidRDefault="008B0637" w:rsidP="008B0637"/>
    <w:p w:rsidR="008B0637" w:rsidRDefault="007C23B6" w:rsidP="008B0637">
      <w:pPr>
        <w:rPr>
          <w:b/>
        </w:rPr>
      </w:pPr>
      <w:r>
        <w:rPr>
          <w:b/>
        </w:rPr>
        <w:t>28.</w:t>
      </w:r>
    </w:p>
    <w:p w:rsidR="007C23B6" w:rsidRPr="007C23B6" w:rsidRDefault="007C23B6" w:rsidP="008B0637">
      <w:pPr>
        <w:rPr>
          <w:b/>
        </w:rPr>
      </w:pPr>
    </w:p>
    <w:p w:rsidR="008B0637" w:rsidRPr="00FC1B76" w:rsidRDefault="008B0637" w:rsidP="008B0637">
      <w:r w:rsidRPr="00FC1B76">
        <w:t>Prvo dežurstvo započinje u 7,15 sati. Dežurni učitelj nadzire vladanje učenika na ulazu u školu, u školskom holu, na hodnicima  i u sanitarnim čvorovima.</w:t>
      </w:r>
    </w:p>
    <w:p w:rsidR="008B0637" w:rsidRPr="00FC1B76" w:rsidRDefault="008B0637" w:rsidP="008B0637"/>
    <w:p w:rsidR="008B0637" w:rsidRPr="00FC1B76" w:rsidRDefault="008B0637" w:rsidP="008B0637">
      <w:r w:rsidRPr="00FC1B76">
        <w:t xml:space="preserve">Za vrijeme </w:t>
      </w:r>
      <w:r w:rsidR="00FC1B76" w:rsidRPr="00FC1B76">
        <w:t>velikog</w:t>
      </w:r>
      <w:r w:rsidR="00C91D4C" w:rsidRPr="00FC1B76">
        <w:t xml:space="preserve"> </w:t>
      </w:r>
      <w:r w:rsidRPr="00FC1B76">
        <w:t>odmora učitelji dežuraju na sljedećim lokacijama u prizemlju:</w:t>
      </w:r>
    </w:p>
    <w:p w:rsidR="008B0637" w:rsidRPr="00FC1B76" w:rsidRDefault="008B0637" w:rsidP="008B0637">
      <w:pPr>
        <w:numPr>
          <w:ilvl w:val="0"/>
          <w:numId w:val="1"/>
        </w:numPr>
      </w:pPr>
      <w:r w:rsidRPr="00FC1B76">
        <w:t xml:space="preserve">ulaz u školu, hodnik prema dvorani, sanitarni čvor </w:t>
      </w:r>
    </w:p>
    <w:p w:rsidR="008B0637" w:rsidRPr="00FC1B76" w:rsidRDefault="008B0637" w:rsidP="008B0637">
      <w:pPr>
        <w:numPr>
          <w:ilvl w:val="0"/>
          <w:numId w:val="1"/>
        </w:numPr>
      </w:pPr>
      <w:r w:rsidRPr="00FC1B76">
        <w:t>blagovaonica</w:t>
      </w:r>
    </w:p>
    <w:p w:rsidR="008B0637" w:rsidRPr="00FC1B76" w:rsidRDefault="008B0637" w:rsidP="008B0637">
      <w:pPr>
        <w:numPr>
          <w:ilvl w:val="0"/>
          <w:numId w:val="1"/>
        </w:numPr>
      </w:pPr>
      <w:r w:rsidRPr="00FC1B76">
        <w:t>hodnik i garderoba viših razreda</w:t>
      </w:r>
    </w:p>
    <w:p w:rsidR="008B0637" w:rsidRPr="00FC1B76" w:rsidRDefault="008B0637" w:rsidP="008B0637"/>
    <w:p w:rsidR="004A01BC" w:rsidRPr="00FC1B76" w:rsidRDefault="004A01BC" w:rsidP="008B0637">
      <w:r w:rsidRPr="00FC1B76">
        <w:t>Raspored dežurnih učitelja određuje ravnatelj.</w:t>
      </w:r>
    </w:p>
    <w:p w:rsidR="008B0637" w:rsidRDefault="008B0637" w:rsidP="008B0637"/>
    <w:p w:rsidR="00FC1B76" w:rsidRDefault="00FC1B76" w:rsidP="008B0637">
      <w:pPr>
        <w:rPr>
          <w:b/>
        </w:rPr>
      </w:pPr>
    </w:p>
    <w:p w:rsidR="008B0637" w:rsidRDefault="007C23B6" w:rsidP="008B0637">
      <w:pPr>
        <w:rPr>
          <w:b/>
        </w:rPr>
      </w:pPr>
      <w:proofErr w:type="spellStart"/>
      <w:r>
        <w:rPr>
          <w:b/>
        </w:rPr>
        <w:lastRenderedPageBreak/>
        <w:t>29</w:t>
      </w:r>
      <w:proofErr w:type="spellEnd"/>
      <w:r>
        <w:rPr>
          <w:b/>
        </w:rPr>
        <w:t>.</w:t>
      </w:r>
    </w:p>
    <w:p w:rsidR="002F66BF" w:rsidRPr="007C23B6" w:rsidRDefault="002F66BF" w:rsidP="008B0637">
      <w:pPr>
        <w:rPr>
          <w:b/>
        </w:rPr>
      </w:pPr>
    </w:p>
    <w:p w:rsidR="008B0637" w:rsidRPr="00FD68AD" w:rsidRDefault="008B0637" w:rsidP="008B0637">
      <w:r w:rsidRPr="00FD68AD">
        <w:t xml:space="preserve">Učitelji koji dežuraju </w:t>
      </w:r>
      <w:r w:rsidR="00C91D4C" w:rsidRPr="00FD68AD">
        <w:t>4.,</w:t>
      </w:r>
      <w:r w:rsidRPr="00FD68AD">
        <w:t>5., 6.</w:t>
      </w:r>
      <w:r w:rsidR="00C91D4C" w:rsidRPr="00FD68AD">
        <w:t>,</w:t>
      </w:r>
      <w:r w:rsidRPr="00FD68AD">
        <w:t>7.</w:t>
      </w:r>
      <w:r w:rsidR="00C91D4C" w:rsidRPr="00FD68AD">
        <w:t xml:space="preserve"> sat </w:t>
      </w:r>
      <w:r w:rsidR="00FD68AD">
        <w:t>i</w:t>
      </w:r>
      <w:r w:rsidR="00C91D4C" w:rsidRPr="00FD68AD">
        <w:t xml:space="preserve"> </w:t>
      </w:r>
      <w:r w:rsidR="00FD68AD" w:rsidRPr="00FD68AD">
        <w:t xml:space="preserve">kod prijevoza </w:t>
      </w:r>
      <w:r w:rsidR="00FD68AD">
        <w:t>nakon</w:t>
      </w:r>
      <w:r w:rsidR="00FD68AD" w:rsidRPr="00FD68AD">
        <w:t xml:space="preserve"> </w:t>
      </w:r>
      <w:proofErr w:type="spellStart"/>
      <w:r w:rsidR="00FD68AD" w:rsidRPr="00FD68AD">
        <w:t>14.00</w:t>
      </w:r>
      <w:proofErr w:type="spellEnd"/>
      <w:r w:rsidR="00FD68AD" w:rsidRPr="00FD68AD">
        <w:t xml:space="preserve"> sati  </w:t>
      </w:r>
      <w:r w:rsidRPr="00FD68AD">
        <w:t>dežuraju u školskom holu a kad započne autobusni prijevoz nadziru red i ponašanje učenika  na autobusnom stajalištu.</w:t>
      </w:r>
    </w:p>
    <w:p w:rsidR="007C23B6" w:rsidRDefault="007C23B6" w:rsidP="008B0637">
      <w:pPr>
        <w:rPr>
          <w:color w:val="FF0000"/>
        </w:rPr>
      </w:pPr>
    </w:p>
    <w:p w:rsidR="003A0FE7" w:rsidRPr="00FD68AD" w:rsidRDefault="007C23B6" w:rsidP="008B0637">
      <w:pPr>
        <w:rPr>
          <w:b/>
        </w:rPr>
      </w:pPr>
      <w:r w:rsidRPr="00FD68AD">
        <w:rPr>
          <w:b/>
        </w:rPr>
        <w:t>30.</w:t>
      </w:r>
      <w:r w:rsidR="003A0FE7" w:rsidRPr="00FD68AD">
        <w:rPr>
          <w:b/>
        </w:rPr>
        <w:t xml:space="preserve"> </w:t>
      </w:r>
    </w:p>
    <w:p w:rsidR="00FD68AD" w:rsidRDefault="00FD68AD" w:rsidP="008B0637">
      <w:r>
        <w:t>Osobe koje su raspoređene da dežuraju na ulazu, dočekuju posjetitelje i po potrebi upućuju ih na traženo mjesto.</w:t>
      </w:r>
    </w:p>
    <w:p w:rsidR="00FD68AD" w:rsidRDefault="00FD68AD" w:rsidP="008B0637"/>
    <w:p w:rsidR="003A0FE7" w:rsidRPr="00FD68AD" w:rsidRDefault="003A0FE7" w:rsidP="008B0637">
      <w:pPr>
        <w:rPr>
          <w:b/>
        </w:rPr>
      </w:pPr>
      <w:proofErr w:type="spellStart"/>
      <w:r w:rsidRPr="00FD68AD">
        <w:rPr>
          <w:b/>
        </w:rPr>
        <w:t>31</w:t>
      </w:r>
      <w:proofErr w:type="spellEnd"/>
      <w:r w:rsidRPr="00FD68AD">
        <w:rPr>
          <w:b/>
        </w:rPr>
        <w:t>.</w:t>
      </w:r>
    </w:p>
    <w:p w:rsidR="002F66BF" w:rsidRPr="007C23B6" w:rsidRDefault="002F66BF" w:rsidP="008B0637">
      <w:pPr>
        <w:rPr>
          <w:b/>
          <w:color w:val="FF0000"/>
        </w:rPr>
      </w:pPr>
    </w:p>
    <w:p w:rsidR="007C23B6" w:rsidRDefault="007C23B6">
      <w:r>
        <w:t>Stupanjem na snagu ovog Pravilnika prestaje važiti Pravilnik o kućnom redu donijet 29.12.2011. godine.</w:t>
      </w:r>
    </w:p>
    <w:p w:rsidR="007C23B6" w:rsidRDefault="007C23B6"/>
    <w:p w:rsidR="009E0E45" w:rsidRDefault="007C23B6">
      <w:r>
        <w:t>Ovaj pravilnik stupa na snagu 8 dana od objave a primjenjuje se od 1.1.2016. godine.</w:t>
      </w:r>
    </w:p>
    <w:p w:rsidR="007C23B6" w:rsidRDefault="007C23B6"/>
    <w:p w:rsidR="002F66BF" w:rsidRDefault="002F66BF"/>
    <w:p w:rsidR="002F66BF" w:rsidRDefault="002F66BF"/>
    <w:p w:rsidR="007C23B6" w:rsidRDefault="007C23B6">
      <w:r>
        <w:t>KLASA:</w:t>
      </w:r>
      <w:r w:rsidR="002F66BF">
        <w:t>003-06/15-01/10</w:t>
      </w:r>
    </w:p>
    <w:p w:rsidR="007C23B6" w:rsidRDefault="007C23B6">
      <w:r>
        <w:t>URBROJ:</w:t>
      </w:r>
      <w:r w:rsidR="002F66BF">
        <w:t>2211/04-380-11-15-7</w:t>
      </w:r>
    </w:p>
    <w:p w:rsidR="002F66BF" w:rsidRDefault="002F66BF"/>
    <w:p w:rsidR="002F66BF" w:rsidRDefault="002F66BF"/>
    <w:p w:rsidR="007C23B6" w:rsidRDefault="007C23B6"/>
    <w:p w:rsidR="007C23B6" w:rsidRDefault="007C23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ŠO:</w:t>
      </w:r>
    </w:p>
    <w:p w:rsidR="007C23B6" w:rsidRDefault="007C23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66BF">
        <w:t xml:space="preserve"> </w:t>
      </w:r>
      <w:r>
        <w:t>Vinka Sviben</w:t>
      </w:r>
    </w:p>
    <w:p w:rsidR="007C23B6" w:rsidRDefault="007C23B6"/>
    <w:p w:rsidR="007C23B6" w:rsidRDefault="007C23B6"/>
    <w:p w:rsidR="007C23B6" w:rsidRDefault="002F66BF">
      <w:r>
        <w:tab/>
      </w:r>
      <w:r>
        <w:tab/>
      </w:r>
      <w:r>
        <w:tab/>
      </w:r>
      <w:r>
        <w:tab/>
      </w:r>
      <w:r>
        <w:tab/>
      </w:r>
      <w:r>
        <w:tab/>
      </w:r>
      <w:r w:rsidR="006D0600">
        <w:tab/>
        <w:t>_________________</w:t>
      </w:r>
    </w:p>
    <w:p w:rsidR="007C23B6" w:rsidRDefault="007C23B6">
      <w:bookmarkStart w:id="0" w:name="_GoBack"/>
      <w:bookmarkEnd w:id="0"/>
    </w:p>
    <w:p w:rsidR="007C23B6" w:rsidRDefault="007C23B6"/>
    <w:p w:rsidR="007C23B6" w:rsidRDefault="007C23B6"/>
    <w:p w:rsidR="006D0600" w:rsidRDefault="006D0600"/>
    <w:p w:rsidR="006D0600" w:rsidRDefault="006D0600">
      <w:r>
        <w:t>……………………………………………………………………………………………</w:t>
      </w:r>
    </w:p>
    <w:p w:rsidR="006D0600" w:rsidRDefault="006D0600"/>
    <w:p w:rsidR="006A2A83" w:rsidRDefault="006D0600">
      <w:r>
        <w:t>Ovaj je Pravilnik objavljen 23.12.2015. godine i stupio je na snagu 31.12.2015. godine.</w:t>
      </w:r>
    </w:p>
    <w:p w:rsidR="006D0600" w:rsidRDefault="006D0600"/>
    <w:p w:rsidR="006D0600" w:rsidRDefault="006D06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</w:p>
    <w:p w:rsidR="006D0600" w:rsidRDefault="006D06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Zoran Vuger, </w:t>
      </w:r>
      <w:proofErr w:type="spellStart"/>
      <w:r>
        <w:t>mag.inf</w:t>
      </w:r>
      <w:proofErr w:type="spellEnd"/>
      <w:r>
        <w:t>.</w:t>
      </w:r>
    </w:p>
    <w:p w:rsidR="006D0600" w:rsidRDefault="006D0600"/>
    <w:p w:rsidR="00C64E81" w:rsidRDefault="00C64E81"/>
    <w:p w:rsidR="006D0600" w:rsidRDefault="006D06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sectPr w:rsidR="006D06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6A1" w:rsidRDefault="000B66A1" w:rsidP="00392412">
      <w:r>
        <w:separator/>
      </w:r>
    </w:p>
  </w:endnote>
  <w:endnote w:type="continuationSeparator" w:id="0">
    <w:p w:rsidR="000B66A1" w:rsidRDefault="000B66A1" w:rsidP="0039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1335281"/>
      <w:docPartObj>
        <w:docPartGallery w:val="Page Numbers (Bottom of Page)"/>
        <w:docPartUnique/>
      </w:docPartObj>
    </w:sdtPr>
    <w:sdtEndPr/>
    <w:sdtContent>
      <w:p w:rsidR="00392412" w:rsidRDefault="0039241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E81">
          <w:rPr>
            <w:noProof/>
          </w:rPr>
          <w:t>6</w:t>
        </w:r>
        <w:r>
          <w:fldChar w:fldCharType="end"/>
        </w:r>
      </w:p>
    </w:sdtContent>
  </w:sdt>
  <w:p w:rsidR="00392412" w:rsidRDefault="0039241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6A1" w:rsidRDefault="000B66A1" w:rsidP="00392412">
      <w:r>
        <w:separator/>
      </w:r>
    </w:p>
  </w:footnote>
  <w:footnote w:type="continuationSeparator" w:id="0">
    <w:p w:rsidR="000B66A1" w:rsidRDefault="000B66A1" w:rsidP="0039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67F"/>
    <w:multiLevelType w:val="hybridMultilevel"/>
    <w:tmpl w:val="84F068F8"/>
    <w:lvl w:ilvl="0" w:tplc="3650EA6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291E20"/>
    <w:multiLevelType w:val="singleLevel"/>
    <w:tmpl w:val="DFD216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37"/>
    <w:rsid w:val="000B66A1"/>
    <w:rsid w:val="001705A1"/>
    <w:rsid w:val="002F66BF"/>
    <w:rsid w:val="00392412"/>
    <w:rsid w:val="003A0FE7"/>
    <w:rsid w:val="00411CF6"/>
    <w:rsid w:val="004A01BC"/>
    <w:rsid w:val="006A2A83"/>
    <w:rsid w:val="006D0600"/>
    <w:rsid w:val="007C23B6"/>
    <w:rsid w:val="007D32B6"/>
    <w:rsid w:val="008B0637"/>
    <w:rsid w:val="009E0E45"/>
    <w:rsid w:val="00C64E81"/>
    <w:rsid w:val="00C91D4C"/>
    <w:rsid w:val="00CA5091"/>
    <w:rsid w:val="00FC1B76"/>
    <w:rsid w:val="00FD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B0637"/>
    <w:pPr>
      <w:jc w:val="both"/>
    </w:pPr>
    <w:rPr>
      <w:szCs w:val="20"/>
    </w:rPr>
  </w:style>
  <w:style w:type="character" w:customStyle="1" w:styleId="TijelotekstaChar">
    <w:name w:val="Tijelo teksta Char"/>
    <w:basedOn w:val="Zadanifontodlomka"/>
    <w:link w:val="Tijeloteksta"/>
    <w:rsid w:val="008B0637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66B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66BF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2F66B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9241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9241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9241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9241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B0637"/>
    <w:pPr>
      <w:jc w:val="both"/>
    </w:pPr>
    <w:rPr>
      <w:szCs w:val="20"/>
    </w:rPr>
  </w:style>
  <w:style w:type="character" w:customStyle="1" w:styleId="TijelotekstaChar">
    <w:name w:val="Tijelo teksta Char"/>
    <w:basedOn w:val="Zadanifontodlomka"/>
    <w:link w:val="Tijeloteksta"/>
    <w:rsid w:val="008B0637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66B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66BF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2F66B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9241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9241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9241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9241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2016-01-28T13:33:00Z</cp:lastPrinted>
  <dcterms:created xsi:type="dcterms:W3CDTF">2016-01-28T13:17:00Z</dcterms:created>
  <dcterms:modified xsi:type="dcterms:W3CDTF">2016-01-28T13:34:00Z</dcterms:modified>
</cp:coreProperties>
</file>